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7028" w:rsidRPr="00492162" w:rsidRDefault="003A7028" w:rsidP="003A7028">
      <w:pPr>
        <w:ind w:right="-709"/>
        <w:jc w:val="center"/>
        <w:rPr>
          <w:rFonts w:cs="David"/>
          <w:b/>
          <w:bCs/>
          <w:sz w:val="24"/>
          <w:szCs w:val="24"/>
          <w:rtl/>
        </w:rPr>
      </w:pPr>
      <w:r w:rsidRPr="00492162">
        <w:rPr>
          <w:rFonts w:cs="David" w:hint="cs"/>
          <w:b/>
          <w:bCs/>
          <w:sz w:val="24"/>
          <w:szCs w:val="24"/>
          <w:rtl/>
        </w:rPr>
        <w:t>ממשלת ישראל</w:t>
      </w:r>
    </w:p>
    <w:p w:rsidR="003A7028" w:rsidRDefault="003A7028" w:rsidP="003A7028">
      <w:pPr>
        <w:ind w:right="-709"/>
        <w:jc w:val="center"/>
        <w:rPr>
          <w:rFonts w:cs="David"/>
          <w:b/>
          <w:bCs/>
          <w:sz w:val="24"/>
          <w:szCs w:val="24"/>
          <w:rtl/>
        </w:rPr>
      </w:pPr>
      <w:r w:rsidRPr="00492162">
        <w:rPr>
          <w:rFonts w:cs="David" w:hint="cs"/>
          <w:b/>
          <w:bCs/>
          <w:sz w:val="24"/>
          <w:szCs w:val="24"/>
          <w:rtl/>
        </w:rPr>
        <w:t>משרד הבריאות</w:t>
      </w:r>
    </w:p>
    <w:p w:rsidR="00E724C4" w:rsidRDefault="003A7028" w:rsidP="00E724C4">
      <w:pPr>
        <w:ind w:right="-709"/>
        <w:jc w:val="center"/>
        <w:rPr>
          <w:rFonts w:cs="David"/>
          <w:sz w:val="24"/>
          <w:szCs w:val="24"/>
          <w:rtl/>
          <w:lang w:eastAsia="he-IL"/>
        </w:rPr>
      </w:pPr>
      <w:r w:rsidRPr="00CA16EB">
        <w:rPr>
          <w:rFonts w:eastAsia="Times New Roman" w:cs="David" w:hint="cs"/>
          <w:b/>
          <w:bCs/>
          <w:sz w:val="24"/>
          <w:szCs w:val="24"/>
          <w:rtl/>
        </w:rPr>
        <w:t>אגף המחשוב</w:t>
      </w:r>
    </w:p>
    <w:p w:rsidR="006B537A" w:rsidRPr="00A87FC3" w:rsidRDefault="006B537A" w:rsidP="00E724C4">
      <w:pPr>
        <w:ind w:right="-709"/>
        <w:jc w:val="center"/>
        <w:rPr>
          <w:rFonts w:eastAsia="Times New Roman" w:cs="David"/>
          <w:b/>
          <w:bCs/>
          <w:sz w:val="24"/>
          <w:szCs w:val="24"/>
          <w:u w:val="single"/>
          <w:rtl/>
        </w:rPr>
      </w:pPr>
    </w:p>
    <w:p w:rsidR="00EF3F73" w:rsidRDefault="009A43A8" w:rsidP="00F84363">
      <w:pPr>
        <w:spacing w:after="0" w:line="240" w:lineRule="auto"/>
        <w:jc w:val="center"/>
        <w:rPr>
          <w:b/>
          <w:rtl/>
        </w:rPr>
      </w:pPr>
      <w:r w:rsidRPr="009A43A8">
        <w:rPr>
          <w:rFonts w:eastAsia="Times New Roman" w:cs="David"/>
          <w:b/>
          <w:bCs/>
          <w:sz w:val="24"/>
          <w:szCs w:val="24"/>
          <w:u w:val="single"/>
          <w:rtl/>
        </w:rPr>
        <w:t xml:space="preserve">  בקשה לפרסום </w:t>
      </w:r>
      <w:r w:rsidR="00EF3F73" w:rsidRPr="00EF3F73">
        <w:rPr>
          <w:rFonts w:eastAsia="Times New Roman" w:cs="David"/>
          <w:b/>
          <w:bCs/>
          <w:sz w:val="24"/>
          <w:szCs w:val="24"/>
          <w:u w:val="single"/>
          <w:rtl/>
        </w:rPr>
        <w:t xml:space="preserve">מכרז פומבי מספר </w:t>
      </w:r>
      <w:r w:rsidR="00F84363">
        <w:rPr>
          <w:rFonts w:eastAsia="Times New Roman" w:cs="David" w:hint="cs"/>
          <w:b/>
          <w:bCs/>
          <w:sz w:val="24"/>
          <w:szCs w:val="24"/>
          <w:u w:val="single"/>
          <w:rtl/>
        </w:rPr>
        <w:t>7</w:t>
      </w:r>
      <w:r w:rsidR="00EF3F73" w:rsidRPr="00EF3F73">
        <w:rPr>
          <w:rFonts w:eastAsia="Times New Roman" w:cs="David"/>
          <w:b/>
          <w:bCs/>
          <w:sz w:val="24"/>
          <w:szCs w:val="24"/>
          <w:u w:val="single"/>
          <w:rtl/>
        </w:rPr>
        <w:t xml:space="preserve">0-2022 עבור </w:t>
      </w:r>
      <w:r w:rsidR="00F84363" w:rsidRPr="00F84363">
        <w:rPr>
          <w:rFonts w:eastAsia="Times New Roman" w:cs="David"/>
          <w:b/>
          <w:bCs/>
          <w:sz w:val="24"/>
          <w:szCs w:val="24"/>
          <w:u w:val="single"/>
          <w:rtl/>
        </w:rPr>
        <w:t xml:space="preserve">מערכת חקירות </w:t>
      </w:r>
      <w:proofErr w:type="spellStart"/>
      <w:r w:rsidR="00F84363" w:rsidRPr="00F84363">
        <w:rPr>
          <w:rFonts w:eastAsia="Times New Roman" w:cs="David"/>
          <w:b/>
          <w:bCs/>
          <w:sz w:val="24"/>
          <w:szCs w:val="24"/>
          <w:u w:val="single"/>
          <w:rtl/>
        </w:rPr>
        <w:t>אפידימיולוגיות</w:t>
      </w:r>
      <w:proofErr w:type="spellEnd"/>
    </w:p>
    <w:p w:rsidR="00F84363" w:rsidRDefault="00F84363" w:rsidP="00F84363">
      <w:pPr>
        <w:spacing w:after="0" w:line="240" w:lineRule="auto"/>
        <w:jc w:val="center"/>
        <w:rPr>
          <w:b/>
          <w:rtl/>
        </w:rPr>
      </w:pPr>
      <w:bookmarkStart w:id="0" w:name="_GoBack"/>
      <w:bookmarkEnd w:id="0"/>
    </w:p>
    <w:p w:rsidR="00F84363" w:rsidRPr="00F84363" w:rsidRDefault="00F84363" w:rsidP="00F84363">
      <w:pPr>
        <w:pStyle w:val="Normal7"/>
        <w:spacing w:after="160"/>
        <w:ind w:left="226" w:right="284"/>
        <w:rPr>
          <w:b/>
          <w:bCs w:val="0"/>
          <w:sz w:val="22"/>
          <w:szCs w:val="22"/>
        </w:rPr>
      </w:pPr>
      <w:r w:rsidRPr="00F84363">
        <w:rPr>
          <w:b/>
          <w:bCs w:val="0"/>
          <w:sz w:val="22"/>
          <w:szCs w:val="22"/>
          <w:rtl/>
        </w:rPr>
        <w:t xml:space="preserve">אגף טכנולוגיות דיגיטליות ודאטה במשרד הבריאות פונה בזאת לקבלת הצעות לפיתוח מערכת </w:t>
      </w:r>
      <w:r w:rsidRPr="00F84363">
        <w:rPr>
          <w:b/>
          <w:bCs w:val="0"/>
          <w:sz w:val="22"/>
          <w:szCs w:val="22"/>
        </w:rPr>
        <w:t>WEB</w:t>
      </w:r>
      <w:r w:rsidRPr="00F84363">
        <w:rPr>
          <w:b/>
          <w:bCs w:val="0"/>
          <w:sz w:val="22"/>
          <w:szCs w:val="22"/>
          <w:rtl/>
        </w:rPr>
        <w:t xml:space="preserve"> לחקירות </w:t>
      </w:r>
      <w:r w:rsidRPr="00F84363">
        <w:rPr>
          <w:rFonts w:hint="cs"/>
          <w:b/>
          <w:bCs w:val="0"/>
          <w:sz w:val="22"/>
          <w:szCs w:val="22"/>
          <w:rtl/>
        </w:rPr>
        <w:t>אפידמיולוגיות</w:t>
      </w:r>
      <w:r w:rsidRPr="00F84363">
        <w:rPr>
          <w:b/>
          <w:bCs w:val="0"/>
          <w:sz w:val="22"/>
          <w:szCs w:val="22"/>
          <w:rtl/>
        </w:rPr>
        <w:t xml:space="preserve"> שתותקן בתשתיות הענן של </w:t>
      </w:r>
      <w:proofErr w:type="spellStart"/>
      <w:r w:rsidRPr="00F84363">
        <w:rPr>
          <w:b/>
          <w:bCs w:val="0"/>
          <w:sz w:val="22"/>
          <w:szCs w:val="22"/>
          <w:rtl/>
        </w:rPr>
        <w:t>מב"ר</w:t>
      </w:r>
      <w:proofErr w:type="spellEnd"/>
      <w:r w:rsidRPr="00F84363">
        <w:rPr>
          <w:b/>
          <w:bCs w:val="0"/>
          <w:sz w:val="22"/>
          <w:szCs w:val="22"/>
          <w:rtl/>
        </w:rPr>
        <w:t xml:space="preserve"> (נימבוס) ותתחבר למערכות וכלים (</w:t>
      </w:r>
      <w:proofErr w:type="spellStart"/>
      <w:r w:rsidRPr="00F84363">
        <w:rPr>
          <w:b/>
          <w:bCs w:val="0"/>
          <w:sz w:val="22"/>
          <w:szCs w:val="22"/>
          <w:rtl/>
        </w:rPr>
        <w:t>פנימים</w:t>
      </w:r>
      <w:proofErr w:type="spellEnd"/>
      <w:r w:rsidRPr="00F84363">
        <w:rPr>
          <w:b/>
          <w:bCs w:val="0"/>
          <w:sz w:val="22"/>
          <w:szCs w:val="22"/>
          <w:rtl/>
        </w:rPr>
        <w:t xml:space="preserve"> וחיצוניים) על מנת לבצע חקירות באופן אפקטיבי ויעיל. על הפתרון המבוקש לתת מענה לצרכי המשרד כפי במפורט במסמך זה.</w:t>
      </w:r>
      <w:r w:rsidRPr="00F84363">
        <w:rPr>
          <w:b/>
          <w:bCs w:val="0"/>
          <w:sz w:val="22"/>
          <w:szCs w:val="22"/>
        </w:rPr>
        <w:t xml:space="preserve"> </w:t>
      </w:r>
    </w:p>
    <w:p w:rsidR="00F84363" w:rsidRDefault="00F84363" w:rsidP="00F84363">
      <w:pPr>
        <w:pStyle w:val="Normal7"/>
        <w:spacing w:after="160"/>
        <w:ind w:left="226" w:right="284"/>
        <w:rPr>
          <w:rtl/>
        </w:rPr>
      </w:pPr>
      <w:r w:rsidRPr="00F84363">
        <w:rPr>
          <w:b/>
          <w:bCs w:val="0"/>
          <w:sz w:val="22"/>
          <w:szCs w:val="22"/>
          <w:rtl/>
        </w:rPr>
        <w:t>מערכת החקירות האפידמיולוגיות החדשה נועדה להחליף צבר של מערכות קיימות אשר פותחו באופן ייעודי למגפת הקורונה. מסמך זה מתאר את היכולות הנדרשות להתמודדות עם כל סוגי הפנדמיה בהיבטים של חקירה אפידמיולוגית ובלימת שרשראות הדבקה ומתבסס, בין השאר, על תובנות מתקופת הקורונה וצרכים שהועלו במהלך המגיפה.</w:t>
      </w:r>
    </w:p>
    <w:p w:rsidR="00F84363" w:rsidRPr="00A9522F" w:rsidRDefault="00F84363" w:rsidP="00F84363">
      <w:pPr>
        <w:pStyle w:val="Normal7"/>
        <w:spacing w:after="160"/>
        <w:ind w:left="226" w:right="284"/>
      </w:pPr>
    </w:p>
    <w:p w:rsidR="00DF6729" w:rsidRPr="00EF3F73" w:rsidRDefault="00D8728A" w:rsidP="00A87FC3">
      <w:pPr>
        <w:spacing w:after="0" w:line="240" w:lineRule="auto"/>
        <w:jc w:val="both"/>
        <w:rPr>
          <w:rFonts w:ascii="David" w:eastAsia="Times New Roman" w:hAnsi="David" w:cs="David"/>
          <w:b/>
          <w:rtl/>
          <w:lang w:eastAsia="he-IL"/>
        </w:rPr>
      </w:pPr>
      <w:r>
        <w:rPr>
          <w:rFonts w:ascii="David" w:eastAsia="Times New Roman" w:hAnsi="David" w:cs="David" w:hint="cs"/>
          <w:b/>
          <w:rtl/>
          <w:lang w:eastAsia="he-IL"/>
        </w:rPr>
        <w:t xml:space="preserve">      </w:t>
      </w:r>
      <w:r w:rsidR="00DF6729" w:rsidRPr="00EF3F73">
        <w:rPr>
          <w:rFonts w:ascii="David" w:eastAsia="Times New Roman" w:hAnsi="David" w:cs="David" w:hint="cs"/>
          <w:b/>
          <w:rtl/>
          <w:lang w:eastAsia="he-IL"/>
        </w:rPr>
        <w:t xml:space="preserve">ניתן לצפות  במסמכי המכרז  באתר משרד הבריאות: </w:t>
      </w:r>
      <w:r w:rsidR="00DF6729" w:rsidRPr="00EF3F73">
        <w:rPr>
          <w:rFonts w:ascii="David" w:eastAsia="Times New Roman" w:hAnsi="David" w:cs="David"/>
          <w:b/>
          <w:lang w:eastAsia="he-IL"/>
        </w:rPr>
        <w:t>www.health.gov.il</w:t>
      </w:r>
      <w:r w:rsidR="00DF6729" w:rsidRPr="00EF3F73">
        <w:rPr>
          <w:rFonts w:ascii="David" w:eastAsia="Times New Roman" w:hAnsi="David" w:cs="David" w:hint="cs"/>
          <w:b/>
          <w:rtl/>
          <w:lang w:eastAsia="he-IL"/>
        </w:rPr>
        <w:t xml:space="preserve"> בעמוד "מכרזים". </w:t>
      </w:r>
    </w:p>
    <w:p w:rsidR="00EF3F73" w:rsidRDefault="00EF3F73" w:rsidP="00B455E4">
      <w:pPr>
        <w:spacing w:after="0" w:line="240" w:lineRule="auto"/>
        <w:jc w:val="both"/>
        <w:rPr>
          <w:rFonts w:ascii="David" w:eastAsia="Times New Roman" w:hAnsi="David" w:cs="David"/>
          <w:b/>
          <w:rtl/>
          <w:lang w:eastAsia="he-IL"/>
        </w:rPr>
      </w:pPr>
      <w:bookmarkStart w:id="1" w:name="_Ref320531450"/>
      <w:r>
        <w:rPr>
          <w:rFonts w:ascii="David" w:eastAsia="Times New Roman" w:hAnsi="David" w:cs="David" w:hint="cs"/>
          <w:b/>
          <w:rtl/>
          <w:lang w:eastAsia="he-IL"/>
        </w:rPr>
        <w:t xml:space="preserve">     </w:t>
      </w:r>
    </w:p>
    <w:p w:rsidR="00DF6729" w:rsidRPr="00EF3F73" w:rsidRDefault="00D8728A" w:rsidP="00B455E4">
      <w:pPr>
        <w:spacing w:after="0" w:line="240" w:lineRule="auto"/>
        <w:jc w:val="both"/>
        <w:rPr>
          <w:rFonts w:ascii="David" w:eastAsia="Times New Roman" w:hAnsi="David" w:cs="David"/>
          <w:b/>
          <w:rtl/>
          <w:lang w:eastAsia="he-IL"/>
        </w:rPr>
      </w:pPr>
      <w:r>
        <w:rPr>
          <w:rFonts w:ascii="David" w:eastAsia="Times New Roman" w:hAnsi="David" w:cs="David" w:hint="cs"/>
          <w:b/>
          <w:rtl/>
          <w:lang w:eastAsia="he-IL"/>
        </w:rPr>
        <w:t xml:space="preserve">      </w:t>
      </w:r>
      <w:r w:rsidR="00DF6729" w:rsidRPr="00EF3F73">
        <w:rPr>
          <w:rFonts w:ascii="David" w:eastAsia="Times New Roman" w:hAnsi="David" w:cs="David" w:hint="cs"/>
          <w:b/>
          <w:rtl/>
          <w:lang w:eastAsia="he-IL"/>
        </w:rPr>
        <w:t>להלן לוח הזמנים של המכרז</w:t>
      </w:r>
      <w:bookmarkEnd w:id="1"/>
      <w:r w:rsidR="00DF6729" w:rsidRPr="00EF3F73">
        <w:rPr>
          <w:rFonts w:ascii="David" w:eastAsia="Times New Roman" w:hAnsi="David" w:cs="David" w:hint="cs"/>
          <w:b/>
          <w:rtl/>
          <w:lang w:eastAsia="he-IL"/>
        </w:rPr>
        <w:t>:</w:t>
      </w:r>
    </w:p>
    <w:p w:rsidR="006741BE" w:rsidRDefault="006741BE" w:rsidP="00B455E4">
      <w:pPr>
        <w:spacing w:after="0" w:line="240" w:lineRule="auto"/>
        <w:jc w:val="both"/>
        <w:rPr>
          <w:rFonts w:cs="David"/>
          <w:sz w:val="24"/>
          <w:szCs w:val="24"/>
          <w:rtl/>
        </w:rPr>
      </w:pPr>
    </w:p>
    <w:tbl>
      <w:tblPr>
        <w:tblpPr w:leftFromText="180" w:rightFromText="180" w:vertAnchor="text" w:tblpXSpec="center" w:tblpY="1"/>
        <w:tblOverlap w:val="never"/>
        <w:bidiVisual/>
        <w:tblW w:w="8217" w:type="dxa"/>
        <w:jc w:val="center"/>
        <w:tblCellMar>
          <w:left w:w="0" w:type="dxa"/>
          <w:right w:w="0" w:type="dxa"/>
        </w:tblCellMar>
        <w:tblLook w:val="04A0" w:firstRow="1" w:lastRow="0" w:firstColumn="1" w:lastColumn="0" w:noHBand="0" w:noVBand="1"/>
      </w:tblPr>
      <w:tblGrid>
        <w:gridCol w:w="4115"/>
        <w:gridCol w:w="4102"/>
      </w:tblGrid>
      <w:tr w:rsidR="00DF6729" w:rsidRPr="00DF6729" w:rsidTr="00DF6729">
        <w:trPr>
          <w:jc w:val="center"/>
        </w:trPr>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DF6729" w:rsidRPr="00DF6729" w:rsidRDefault="00DF6729" w:rsidP="00DF6729">
            <w:pPr>
              <w:keepNext/>
              <w:keepLines/>
              <w:spacing w:before="120" w:after="120" w:line="360" w:lineRule="auto"/>
              <w:ind w:left="397"/>
              <w:jc w:val="center"/>
              <w:rPr>
                <w:rFonts w:asciiTheme="minorBidi" w:eastAsia="Times New Roman" w:hAnsiTheme="minorBidi" w:cs="David"/>
                <w:b/>
                <w:bCs/>
                <w:color w:val="FFFFFF" w:themeColor="background1"/>
                <w:rtl/>
                <w:lang w:eastAsia="he-IL"/>
              </w:rPr>
            </w:pPr>
            <w:r w:rsidRPr="00DF6729">
              <w:rPr>
                <w:rFonts w:asciiTheme="minorBidi" w:eastAsia="Times New Roman" w:hAnsiTheme="minorBidi" w:cs="David" w:hint="eastAsia"/>
                <w:b/>
                <w:bCs/>
                <w:color w:val="FFFFFF" w:themeColor="background1"/>
                <w:rtl/>
                <w:lang w:eastAsia="he-IL"/>
              </w:rPr>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DF6729" w:rsidRPr="00DF6729" w:rsidRDefault="00DF6729" w:rsidP="00DF6729">
            <w:pPr>
              <w:keepNext/>
              <w:keepLines/>
              <w:spacing w:before="120" w:after="120" w:line="360" w:lineRule="auto"/>
              <w:ind w:left="397"/>
              <w:jc w:val="center"/>
              <w:rPr>
                <w:rFonts w:asciiTheme="minorBidi" w:eastAsia="Times New Roman" w:hAnsiTheme="minorBidi" w:cs="David"/>
                <w:b/>
                <w:bCs/>
                <w:color w:val="FFFFFF" w:themeColor="background1"/>
                <w:rtl/>
                <w:lang w:eastAsia="he-IL"/>
              </w:rPr>
            </w:pPr>
            <w:r w:rsidRPr="00DF6729">
              <w:rPr>
                <w:rFonts w:asciiTheme="minorBidi" w:eastAsia="Times New Roman" w:hAnsiTheme="minorBidi" w:cs="David"/>
                <w:b/>
                <w:bCs/>
                <w:color w:val="FFFFFF" w:themeColor="background1"/>
                <w:rtl/>
                <w:lang w:eastAsia="he-IL"/>
              </w:rPr>
              <w:t>מועד</w:t>
            </w:r>
          </w:p>
        </w:tc>
      </w:tr>
      <w:tr w:rsidR="00DF6729"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F6729" w:rsidRPr="00DF6729" w:rsidRDefault="00DF6729" w:rsidP="00DF6729">
            <w:pPr>
              <w:keepNext/>
              <w:keepLines/>
              <w:spacing w:before="120" w:after="120" w:line="360" w:lineRule="auto"/>
              <w:ind w:left="397"/>
              <w:rPr>
                <w:rFonts w:asciiTheme="minorBidi" w:eastAsia="Times New Roman" w:hAnsiTheme="minorBidi" w:cs="David"/>
                <w:b/>
                <w:bCs/>
                <w:rtl/>
                <w:lang w:eastAsia="he-IL"/>
              </w:rPr>
            </w:pPr>
            <w:r w:rsidRPr="00DF6729">
              <w:rPr>
                <w:rFonts w:asciiTheme="minorBidi" w:eastAsia="Times New Roman" w:hAnsiTheme="minorBidi" w:cs="David"/>
                <w:b/>
                <w:bCs/>
                <w:rtl/>
                <w:lang w:eastAsia="he-I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F6729" w:rsidRPr="00DF6729" w:rsidRDefault="00F84363" w:rsidP="00EF3F73">
            <w:pPr>
              <w:keepNext/>
              <w:keepLines/>
              <w:spacing w:before="120" w:after="120" w:line="360" w:lineRule="auto"/>
              <w:ind w:left="397"/>
              <w:rPr>
                <w:rFonts w:asciiTheme="minorBidi" w:eastAsia="Times New Roman" w:hAnsiTheme="minorBidi" w:cs="David"/>
                <w:b/>
                <w:bCs/>
                <w:lang w:eastAsia="he-IL"/>
              </w:rPr>
            </w:pPr>
            <w:r>
              <w:rPr>
                <w:rFonts w:asciiTheme="minorBidi" w:eastAsia="Times New Roman" w:hAnsiTheme="minorBidi" w:cs="David" w:hint="cs"/>
                <w:b/>
                <w:bCs/>
                <w:rtl/>
                <w:lang w:eastAsia="he-IL"/>
              </w:rPr>
              <w:t>10</w:t>
            </w:r>
            <w:r w:rsidR="00A87FC3">
              <w:rPr>
                <w:rFonts w:asciiTheme="minorBidi" w:eastAsia="Times New Roman" w:hAnsiTheme="minorBidi" w:cs="David" w:hint="cs"/>
                <w:b/>
                <w:bCs/>
                <w:rtl/>
                <w:lang w:eastAsia="he-IL"/>
              </w:rPr>
              <w:t>.</w:t>
            </w:r>
            <w:r w:rsidR="00EF3F73">
              <w:rPr>
                <w:rFonts w:asciiTheme="minorBidi" w:eastAsia="Times New Roman" w:hAnsiTheme="minorBidi" w:cs="David" w:hint="cs"/>
                <w:b/>
                <w:bCs/>
                <w:rtl/>
                <w:lang w:eastAsia="he-IL"/>
              </w:rPr>
              <w:t>11</w:t>
            </w:r>
            <w:r w:rsidR="00044AD9">
              <w:rPr>
                <w:rFonts w:asciiTheme="minorBidi" w:eastAsia="Times New Roman" w:hAnsiTheme="minorBidi" w:cs="David" w:hint="cs"/>
                <w:b/>
                <w:bCs/>
                <w:rtl/>
                <w:lang w:eastAsia="he-IL"/>
              </w:rPr>
              <w:t>.2022</w:t>
            </w:r>
          </w:p>
        </w:tc>
      </w:tr>
      <w:tr w:rsidR="00DF6729"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F6729" w:rsidRPr="00DF6729" w:rsidRDefault="00EF3F73" w:rsidP="00DF6729">
            <w:pPr>
              <w:keepNext/>
              <w:keepLines/>
              <w:spacing w:before="120" w:after="120" w:line="360" w:lineRule="auto"/>
              <w:ind w:left="397"/>
              <w:rPr>
                <w:rFonts w:asciiTheme="minorBidi" w:eastAsia="Times New Roman" w:hAnsiTheme="minorBidi" w:cs="David"/>
                <w:b/>
                <w:bCs/>
                <w:lang w:eastAsia="he-IL"/>
              </w:rPr>
            </w:pPr>
            <w:r>
              <w:rPr>
                <w:rFonts w:asciiTheme="minorBidi" w:eastAsia="Times New Roman" w:hAnsiTheme="minorBidi" w:cs="David" w:hint="cs"/>
                <w:b/>
                <w:bCs/>
                <w:rtl/>
                <w:lang w:eastAsia="he-IL"/>
              </w:rPr>
              <w:t>כנס ספקים</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F6729" w:rsidRPr="00DF6729" w:rsidRDefault="00EF3F73" w:rsidP="00F84363">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1</w:t>
            </w:r>
            <w:r w:rsidR="00F84363">
              <w:rPr>
                <w:rFonts w:asciiTheme="minorBidi" w:eastAsia="Times New Roman" w:hAnsiTheme="minorBidi" w:cs="David" w:hint="cs"/>
                <w:b/>
                <w:bCs/>
                <w:rtl/>
                <w:lang w:eastAsia="he-IL"/>
              </w:rPr>
              <w:t>7</w:t>
            </w:r>
            <w:r>
              <w:rPr>
                <w:rFonts w:asciiTheme="minorBidi" w:eastAsia="Times New Roman" w:hAnsiTheme="minorBidi" w:cs="David" w:hint="cs"/>
                <w:b/>
                <w:bCs/>
                <w:rtl/>
                <w:lang w:eastAsia="he-IL"/>
              </w:rPr>
              <w:t>.11.2022 בשעה 1</w:t>
            </w:r>
            <w:r w:rsidR="00F84363">
              <w:rPr>
                <w:rFonts w:asciiTheme="minorBidi" w:eastAsia="Times New Roman" w:hAnsiTheme="minorBidi" w:cs="David" w:hint="cs"/>
                <w:b/>
                <w:bCs/>
                <w:rtl/>
                <w:lang w:eastAsia="he-IL"/>
              </w:rPr>
              <w:t>0</w:t>
            </w:r>
            <w:r>
              <w:rPr>
                <w:rFonts w:asciiTheme="minorBidi" w:eastAsia="Times New Roman" w:hAnsiTheme="minorBidi" w:cs="David" w:hint="cs"/>
                <w:b/>
                <w:bCs/>
                <w:rtl/>
                <w:lang w:eastAsia="he-IL"/>
              </w:rPr>
              <w:t>:00 , קישור לזום ישלח בהמשך לנרשמים.</w:t>
            </w:r>
          </w:p>
        </w:tc>
      </w:tr>
      <w:tr w:rsidR="00C675B5"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tcPr>
          <w:p w:rsidR="00C675B5" w:rsidRPr="00DF6729" w:rsidRDefault="00EF3F73" w:rsidP="00C675B5">
            <w:pPr>
              <w:keepNext/>
              <w:keepLines/>
              <w:spacing w:before="120" w:after="120" w:line="360" w:lineRule="auto"/>
              <w:ind w:left="397"/>
              <w:rPr>
                <w:rFonts w:asciiTheme="minorBidi" w:eastAsia="Times New Roman" w:hAnsiTheme="minorBidi" w:cs="David"/>
                <w:b/>
                <w:bCs/>
                <w:rtl/>
                <w:lang w:eastAsia="he-IL"/>
              </w:rPr>
            </w:pPr>
            <w:r w:rsidRPr="00DF6729">
              <w:rPr>
                <w:rFonts w:asciiTheme="minorBidi" w:eastAsia="Times New Roman" w:hAnsiTheme="minorBidi" w:cs="David"/>
                <w:b/>
                <w:bCs/>
                <w:rtl/>
                <w:lang w:eastAsia="he-I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C675B5" w:rsidRPr="00DF6729" w:rsidRDefault="00F84363" w:rsidP="00EF3F73">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23</w:t>
            </w:r>
            <w:r w:rsidR="00C675B5">
              <w:rPr>
                <w:rFonts w:asciiTheme="minorBidi" w:eastAsia="Times New Roman" w:hAnsiTheme="minorBidi" w:cs="David" w:hint="cs"/>
                <w:b/>
                <w:bCs/>
                <w:rtl/>
                <w:lang w:eastAsia="he-IL"/>
              </w:rPr>
              <w:t>.</w:t>
            </w:r>
            <w:r w:rsidR="00EF3F73">
              <w:rPr>
                <w:rFonts w:asciiTheme="minorBidi" w:eastAsia="Times New Roman" w:hAnsiTheme="minorBidi" w:cs="David" w:hint="cs"/>
                <w:b/>
                <w:bCs/>
                <w:rtl/>
                <w:lang w:eastAsia="he-IL"/>
              </w:rPr>
              <w:t>11</w:t>
            </w:r>
            <w:r w:rsidR="00C675B5">
              <w:rPr>
                <w:rFonts w:asciiTheme="minorBidi" w:eastAsia="Times New Roman" w:hAnsiTheme="minorBidi" w:cs="David" w:hint="cs"/>
                <w:b/>
                <w:bCs/>
                <w:rtl/>
                <w:lang w:eastAsia="he-IL"/>
              </w:rPr>
              <w:t xml:space="preserve">.2022 </w:t>
            </w:r>
            <w:r w:rsidR="00C675B5" w:rsidRPr="00DF6729">
              <w:rPr>
                <w:rFonts w:asciiTheme="minorBidi" w:eastAsia="Times New Roman" w:hAnsiTheme="minorBidi" w:cs="David" w:hint="cs"/>
                <w:b/>
                <w:bCs/>
                <w:rtl/>
                <w:lang w:eastAsia="he-IL"/>
              </w:rPr>
              <w:t xml:space="preserve">בשעה </w:t>
            </w:r>
            <w:r w:rsidR="00C675B5" w:rsidRPr="00DF6729">
              <w:rPr>
                <w:rFonts w:asciiTheme="minorBidi" w:eastAsia="Times New Roman" w:hAnsiTheme="minorBidi" w:cs="David"/>
                <w:b/>
                <w:bCs/>
                <w:rtl/>
                <w:lang w:eastAsia="he-IL"/>
              </w:rPr>
              <w:t>1</w:t>
            </w:r>
            <w:r w:rsidR="00EF3F73">
              <w:rPr>
                <w:rFonts w:asciiTheme="minorBidi" w:eastAsia="Times New Roman" w:hAnsiTheme="minorBidi" w:cs="David" w:hint="cs"/>
                <w:b/>
                <w:bCs/>
                <w:rtl/>
                <w:lang w:eastAsia="he-IL"/>
              </w:rPr>
              <w:t>2</w:t>
            </w:r>
            <w:r w:rsidR="00C675B5" w:rsidRPr="00DF6729">
              <w:rPr>
                <w:rFonts w:asciiTheme="minorBidi" w:eastAsia="Times New Roman" w:hAnsiTheme="minorBidi" w:cs="David"/>
                <w:b/>
                <w:bCs/>
                <w:rtl/>
                <w:lang w:eastAsia="he-IL"/>
              </w:rPr>
              <w:t>:00</w:t>
            </w:r>
          </w:p>
        </w:tc>
      </w:tr>
      <w:tr w:rsidR="00C675B5"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C675B5" w:rsidRPr="00DF6729" w:rsidRDefault="00EF3F73" w:rsidP="00C675B5">
            <w:pPr>
              <w:keepNext/>
              <w:keepLines/>
              <w:spacing w:before="120" w:after="120" w:line="360" w:lineRule="auto"/>
              <w:ind w:left="397"/>
              <w:rPr>
                <w:rFonts w:asciiTheme="minorBidi" w:eastAsia="Times New Roman" w:hAnsiTheme="minorBidi" w:cs="David"/>
                <w:b/>
                <w:bCs/>
                <w:rtl/>
                <w:lang w:eastAsia="he-IL"/>
              </w:rPr>
            </w:pPr>
            <w:r w:rsidRPr="00DF6729">
              <w:rPr>
                <w:rFonts w:asciiTheme="minorBidi" w:eastAsia="Times New Roman" w:hAnsiTheme="minorBidi" w:cs="David"/>
                <w:b/>
                <w:bCs/>
                <w:rtl/>
                <w:lang w:eastAsia="he-IL"/>
              </w:rPr>
              <w:t>מועד אחרון ל</w:t>
            </w:r>
            <w:r w:rsidRPr="00DF6729">
              <w:rPr>
                <w:rFonts w:asciiTheme="minorBidi" w:eastAsia="Times New Roman" w:hAnsiTheme="minorBidi" w:cs="David" w:hint="cs"/>
                <w:b/>
                <w:bCs/>
                <w:rtl/>
                <w:lang w:eastAsia="he-IL"/>
              </w:rPr>
              <w:t>הגשת</w:t>
            </w:r>
            <w:r w:rsidRPr="00DF6729">
              <w:rPr>
                <w:rFonts w:asciiTheme="minorBidi" w:eastAsia="Times New Roman" w:hAnsiTheme="minorBidi" w:cs="David"/>
                <w:b/>
                <w:bCs/>
                <w:rtl/>
                <w:lang w:eastAsia="he-IL"/>
              </w:rPr>
              <w:t xml:space="preserve">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C675B5" w:rsidRPr="00DF6729" w:rsidRDefault="00C675B5" w:rsidP="00F84363">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0</w:t>
            </w:r>
            <w:r w:rsidR="00F84363">
              <w:rPr>
                <w:rFonts w:asciiTheme="minorBidi" w:eastAsia="Times New Roman" w:hAnsiTheme="minorBidi" w:cs="David" w:hint="cs"/>
                <w:b/>
                <w:bCs/>
                <w:rtl/>
                <w:lang w:eastAsia="he-IL"/>
              </w:rPr>
              <w:t>8</w:t>
            </w:r>
            <w:r>
              <w:rPr>
                <w:rFonts w:asciiTheme="minorBidi" w:eastAsia="Times New Roman" w:hAnsiTheme="minorBidi" w:cs="David" w:hint="cs"/>
                <w:b/>
                <w:bCs/>
                <w:rtl/>
                <w:lang w:eastAsia="he-IL"/>
              </w:rPr>
              <w:t>.</w:t>
            </w:r>
            <w:r w:rsidR="00EF3F73">
              <w:rPr>
                <w:rFonts w:asciiTheme="minorBidi" w:eastAsia="Times New Roman" w:hAnsiTheme="minorBidi" w:cs="David" w:hint="cs"/>
                <w:b/>
                <w:bCs/>
                <w:rtl/>
                <w:lang w:eastAsia="he-IL"/>
              </w:rPr>
              <w:t>12.2022  בשעה 13:00</w:t>
            </w:r>
          </w:p>
        </w:tc>
      </w:tr>
    </w:tbl>
    <w:p w:rsidR="00EF3F73" w:rsidRDefault="00EF3F73" w:rsidP="00B455E4">
      <w:pPr>
        <w:jc w:val="both"/>
        <w:rPr>
          <w:rFonts w:ascii="David" w:eastAsia="Times New Roman" w:hAnsi="David" w:cs="David"/>
          <w:b/>
          <w:rtl/>
          <w:lang w:eastAsia="he-IL"/>
        </w:rPr>
      </w:pPr>
    </w:p>
    <w:p w:rsidR="00BE6912" w:rsidRPr="00EF3F73" w:rsidRDefault="00DF6729" w:rsidP="00B455E4">
      <w:pPr>
        <w:jc w:val="both"/>
        <w:rPr>
          <w:rFonts w:ascii="David" w:eastAsia="Times New Roman" w:hAnsi="David" w:cs="David"/>
          <w:b/>
          <w:lang w:eastAsia="he-IL"/>
        </w:rPr>
      </w:pPr>
      <w:r w:rsidRPr="00EF3F73">
        <w:rPr>
          <w:rFonts w:ascii="David" w:eastAsia="Times New Roman" w:hAnsi="David" w:cs="David" w:hint="cs"/>
          <w:b/>
          <w:rtl/>
          <w:lang w:eastAsia="he-IL"/>
        </w:rPr>
        <w:t xml:space="preserve">לשאלות ובירורים ניתן לפנות ל:  </w:t>
      </w:r>
      <w:r w:rsidRPr="00EF3F73">
        <w:rPr>
          <w:rFonts w:ascii="David" w:eastAsia="Times New Roman" w:hAnsi="David" w:cs="David"/>
          <w:b/>
          <w:lang w:eastAsia="he-IL"/>
        </w:rPr>
        <w:t>it.tenders@moh.gov.il</w:t>
      </w:r>
    </w:p>
    <w:sectPr w:rsidR="00BE6912" w:rsidRPr="00EF3F73"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F849C2"/>
    <w:multiLevelType w:val="multilevel"/>
    <w:tmpl w:val="FF1A3F26"/>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bCs/>
        <w:sz w:val="22"/>
        <w:szCs w:val="22"/>
      </w:rPr>
    </w:lvl>
    <w:lvl w:ilvl="2">
      <w:start w:val="1"/>
      <w:numFmt w:val="decimal"/>
      <w:isLgl/>
      <w:lvlText w:val="%1.%2.%3"/>
      <w:lvlJc w:val="left"/>
      <w:pPr>
        <w:tabs>
          <w:tab w:val="num" w:pos="491"/>
        </w:tabs>
        <w:ind w:left="1571" w:hanging="720"/>
      </w:pPr>
      <w:rPr>
        <w:rFonts w:cs="David" w:hint="default"/>
        <w:b/>
        <w:bCs/>
        <w:sz w:val="22"/>
        <w:szCs w:val="22"/>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99C0729"/>
    <w:multiLevelType w:val="hybridMultilevel"/>
    <w:tmpl w:val="DE7A678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 w15:restartNumberingAfterBreak="0">
    <w:nsid w:val="2C685556"/>
    <w:multiLevelType w:val="multilevel"/>
    <w:tmpl w:val="0FC8B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9"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AE48C6"/>
    <w:multiLevelType w:val="hybridMultilevel"/>
    <w:tmpl w:val="D808314A"/>
    <w:lvl w:ilvl="0" w:tplc="04090001">
      <w:start w:val="1"/>
      <w:numFmt w:val="bullet"/>
      <w:lvlText w:val=""/>
      <w:lvlJc w:val="left"/>
      <w:pPr>
        <w:ind w:left="1931" w:hanging="360"/>
      </w:pPr>
      <w:rPr>
        <w:rFonts w:ascii="Symbol" w:hAnsi="Symbol"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11"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507896"/>
    <w:multiLevelType w:val="hybridMultilevel"/>
    <w:tmpl w:val="FA96EE46"/>
    <w:lvl w:ilvl="0" w:tplc="D67031A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2"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2"/>
  </w:num>
  <w:num w:numId="3">
    <w:abstractNumId w:val="4"/>
  </w:num>
  <w:num w:numId="4">
    <w:abstractNumId w:val="12"/>
  </w:num>
  <w:num w:numId="5">
    <w:abstractNumId w:val="19"/>
  </w:num>
  <w:num w:numId="6">
    <w:abstractNumId w:val="18"/>
  </w:num>
  <w:num w:numId="7">
    <w:abstractNumId w:val="20"/>
  </w:num>
  <w:num w:numId="8">
    <w:abstractNumId w:val="17"/>
  </w:num>
  <w:num w:numId="9">
    <w:abstractNumId w:val="13"/>
  </w:num>
  <w:num w:numId="10">
    <w:abstractNumId w:val="9"/>
  </w:num>
  <w:num w:numId="11">
    <w:abstractNumId w:val="11"/>
  </w:num>
  <w:num w:numId="12">
    <w:abstractNumId w:val="16"/>
  </w:num>
  <w:num w:numId="13">
    <w:abstractNumId w:val="5"/>
  </w:num>
  <w:num w:numId="14">
    <w:abstractNumId w:val="15"/>
  </w:num>
  <w:num w:numId="15">
    <w:abstractNumId w:val="0"/>
  </w:num>
  <w:num w:numId="16">
    <w:abstractNumId w:val="0"/>
  </w:num>
  <w:num w:numId="17">
    <w:abstractNumId w:val="1"/>
  </w:num>
  <w:num w:numId="18">
    <w:abstractNumId w:val="8"/>
  </w:num>
  <w:num w:numId="19">
    <w:abstractNumId w:val="2"/>
  </w:num>
  <w:num w:numId="20">
    <w:abstractNumId w:val="10"/>
  </w:num>
  <w:num w:numId="21">
    <w:abstractNumId w:val="6"/>
  </w:num>
  <w:num w:numId="22">
    <w:abstractNumId w:val="7"/>
  </w:num>
  <w:num w:numId="23">
    <w:abstractNumId w:val="14"/>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44AD9"/>
    <w:rsid w:val="00060912"/>
    <w:rsid w:val="00081C97"/>
    <w:rsid w:val="00097189"/>
    <w:rsid w:val="000D181D"/>
    <w:rsid w:val="001C63F7"/>
    <w:rsid w:val="002244A5"/>
    <w:rsid w:val="00361320"/>
    <w:rsid w:val="003A7028"/>
    <w:rsid w:val="003D5591"/>
    <w:rsid w:val="004416C6"/>
    <w:rsid w:val="004E0515"/>
    <w:rsid w:val="00513EC8"/>
    <w:rsid w:val="00516CDF"/>
    <w:rsid w:val="00557662"/>
    <w:rsid w:val="006741BE"/>
    <w:rsid w:val="00683C85"/>
    <w:rsid w:val="006B537A"/>
    <w:rsid w:val="006D5EC5"/>
    <w:rsid w:val="00701007"/>
    <w:rsid w:val="00717C5B"/>
    <w:rsid w:val="00754BB7"/>
    <w:rsid w:val="007C7646"/>
    <w:rsid w:val="007F2DF6"/>
    <w:rsid w:val="007F649C"/>
    <w:rsid w:val="00831FCF"/>
    <w:rsid w:val="0086511E"/>
    <w:rsid w:val="008D1893"/>
    <w:rsid w:val="009A43A8"/>
    <w:rsid w:val="009D7449"/>
    <w:rsid w:val="00A87FC3"/>
    <w:rsid w:val="00AB262D"/>
    <w:rsid w:val="00B02773"/>
    <w:rsid w:val="00B455E4"/>
    <w:rsid w:val="00B60BF4"/>
    <w:rsid w:val="00BE6912"/>
    <w:rsid w:val="00BF38F7"/>
    <w:rsid w:val="00C050B8"/>
    <w:rsid w:val="00C53D9E"/>
    <w:rsid w:val="00C57691"/>
    <w:rsid w:val="00C675B5"/>
    <w:rsid w:val="00CA16EB"/>
    <w:rsid w:val="00D440C9"/>
    <w:rsid w:val="00D8728A"/>
    <w:rsid w:val="00DC775E"/>
    <w:rsid w:val="00DF6729"/>
    <w:rsid w:val="00E0230B"/>
    <w:rsid w:val="00E724C4"/>
    <w:rsid w:val="00ED51DF"/>
    <w:rsid w:val="00ED5534"/>
    <w:rsid w:val="00EE3685"/>
    <w:rsid w:val="00EF3F73"/>
    <w:rsid w:val="00F84363"/>
    <w:rsid w:val="00FC4D63"/>
    <w:rsid w:val="00FD7A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A5393A"/>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1">
    <w:name w:val="heading 1"/>
    <w:basedOn w:val="a"/>
    <w:next w:val="a"/>
    <w:link w:val="10"/>
    <w:uiPriority w:val="9"/>
    <w:qFormat/>
    <w:rsid w:val="00EF3F7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9A43A8"/>
    <w:pPr>
      <w:spacing w:after="0" w:line="360" w:lineRule="auto"/>
      <w:jc w:val="both"/>
    </w:pPr>
    <w:rPr>
      <w:rFonts w:ascii="Arial" w:eastAsia="Times New Roman" w:hAnsi="Arial" w:cs="Arial"/>
    </w:rPr>
  </w:style>
  <w:style w:type="character" w:customStyle="1" w:styleId="Char">
    <w:name w:val="טקסט סעיף Char"/>
    <w:link w:val="a4"/>
    <w:rsid w:val="009A43A8"/>
    <w:rPr>
      <w:rFonts w:ascii="Arial" w:eastAsia="Times New Roman" w:hAnsi="Arial" w:cs="Arial"/>
    </w:rPr>
  </w:style>
  <w:style w:type="paragraph" w:styleId="NormalWeb">
    <w:name w:val="Normal (Web)"/>
    <w:basedOn w:val="a"/>
    <w:uiPriority w:val="99"/>
    <w:semiHidden/>
    <w:unhideWhenUsed/>
    <w:rsid w:val="009A43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7">
    <w:name w:val="Normal7"/>
    <w:basedOn w:val="1"/>
    <w:link w:val="Normal70"/>
    <w:rsid w:val="00EF3F73"/>
    <w:pPr>
      <w:keepNext w:val="0"/>
      <w:keepLines w:val="0"/>
      <w:spacing w:before="0" w:line="360" w:lineRule="auto"/>
      <w:ind w:left="360"/>
      <w:jc w:val="both"/>
      <w:outlineLvl w:val="9"/>
    </w:pPr>
    <w:rPr>
      <w:rFonts w:ascii="David" w:eastAsia="Times New Roman" w:hAnsi="David" w:cs="David"/>
      <w:bCs/>
      <w:color w:val="auto"/>
      <w:sz w:val="26"/>
      <w:szCs w:val="26"/>
      <w:lang w:eastAsia="he-IL"/>
    </w:rPr>
  </w:style>
  <w:style w:type="character" w:customStyle="1" w:styleId="Normal70">
    <w:name w:val="Normal7 תו"/>
    <w:basedOn w:val="a0"/>
    <w:link w:val="Normal7"/>
    <w:rsid w:val="00EF3F73"/>
    <w:rPr>
      <w:rFonts w:ascii="David" w:eastAsia="Times New Roman" w:hAnsi="David" w:cs="David"/>
      <w:bCs/>
      <w:sz w:val="26"/>
      <w:szCs w:val="26"/>
      <w:lang w:eastAsia="he-IL"/>
    </w:rPr>
  </w:style>
  <w:style w:type="character" w:customStyle="1" w:styleId="10">
    <w:name w:val="כותרת 1 תו"/>
    <w:basedOn w:val="a0"/>
    <w:link w:val="1"/>
    <w:uiPriority w:val="9"/>
    <w:rsid w:val="00EF3F73"/>
    <w:rPr>
      <w:rFonts w:asciiTheme="majorHAnsi" w:eastAsiaTheme="majorEastAsia" w:hAnsiTheme="majorHAnsi" w:cstheme="majorBidi"/>
      <w:color w:val="365F91" w:themeColor="accent1" w:themeShade="BF"/>
      <w:sz w:val="32"/>
      <w:szCs w:val="32"/>
    </w:rPr>
  </w:style>
  <w:style w:type="paragraph" w:customStyle="1" w:styleId="21">
    <w:name w:val="פסקה רמה 2"/>
    <w:basedOn w:val="a"/>
    <w:link w:val="22"/>
    <w:qFormat/>
    <w:rsid w:val="00F84363"/>
    <w:pPr>
      <w:spacing w:after="120" w:line="360" w:lineRule="auto"/>
      <w:ind w:left="565"/>
      <w:jc w:val="both"/>
    </w:pPr>
    <w:rPr>
      <w:rFonts w:ascii="Times New Roman" w:eastAsia="Times New Roman" w:hAnsi="Times New Roman" w:cs="David"/>
      <w:szCs w:val="24"/>
    </w:rPr>
  </w:style>
  <w:style w:type="character" w:customStyle="1" w:styleId="22">
    <w:name w:val="פסקה רמה 2 תו"/>
    <w:basedOn w:val="a0"/>
    <w:link w:val="21"/>
    <w:rsid w:val="00F84363"/>
    <w:rPr>
      <w:rFonts w:ascii="Times New Roman" w:eastAsia="Times New Roman" w:hAnsi="Times New Roman" w:cs="David"/>
      <w:szCs w:val="24"/>
    </w:rPr>
  </w:style>
  <w:style w:type="paragraph" w:customStyle="1" w:styleId="Normal3">
    <w:name w:val="Normal____3"/>
    <w:basedOn w:val="1"/>
    <w:link w:val="Normal30"/>
    <w:rsid w:val="00F84363"/>
    <w:pPr>
      <w:keepNext w:val="0"/>
      <w:keepLines w:val="0"/>
      <w:numPr>
        <w:ilvl w:val="1"/>
        <w:numId w:val="24"/>
      </w:numPr>
      <w:spacing w:before="0" w:line="360" w:lineRule="auto"/>
      <w:outlineLvl w:val="9"/>
    </w:pPr>
    <w:rPr>
      <w:rFonts w:ascii="David" w:eastAsia="Times New Roman" w:hAnsi="David" w:cs="David"/>
      <w:color w:val="auto"/>
      <w:sz w:val="22"/>
      <w:szCs w:val="22"/>
      <w:lang w:eastAsia="he-IL"/>
    </w:rPr>
  </w:style>
  <w:style w:type="character" w:customStyle="1" w:styleId="Normal30">
    <w:name w:val="Normal____3 תו"/>
    <w:basedOn w:val="a0"/>
    <w:link w:val="Normal3"/>
    <w:rsid w:val="00F84363"/>
    <w:rPr>
      <w:rFonts w:ascii="David" w:eastAsia="Times New Roman" w:hAnsi="David"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5045916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177</Words>
  <Characters>886</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נחמה ויינר</cp:lastModifiedBy>
  <cp:revision>2</cp:revision>
  <dcterms:created xsi:type="dcterms:W3CDTF">2022-11-07T16:13:00Z</dcterms:created>
  <dcterms:modified xsi:type="dcterms:W3CDTF">2022-11-07T16:13:00Z</dcterms:modified>
</cp:coreProperties>
</file>